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4A" w:rsidRDefault="0040754A" w:rsidP="0040754A">
      <w:pPr>
        <w:spacing w:line="400" w:lineRule="exact"/>
        <w:rPr>
          <w:rFonts w:ascii="黑体" w:eastAsia="黑体" w:hAnsi="黑体"/>
          <w:sz w:val="32"/>
          <w:szCs w:val="32"/>
        </w:rPr>
      </w:pPr>
      <w:r w:rsidRPr="00DF7F2A">
        <w:rPr>
          <w:rFonts w:ascii="黑体" w:eastAsia="黑体" w:hAnsi="黑体" w:hint="eastAsia"/>
          <w:sz w:val="32"/>
          <w:szCs w:val="32"/>
        </w:rPr>
        <w:t>附件2</w:t>
      </w:r>
    </w:p>
    <w:p w:rsidR="0040754A" w:rsidRPr="00DF7F2A" w:rsidRDefault="0040754A" w:rsidP="0040754A">
      <w:pPr>
        <w:widowControl/>
        <w:spacing w:line="500" w:lineRule="exact"/>
        <w:ind w:left="1469" w:hangingChars="408" w:hanging="1469"/>
        <w:jc w:val="center"/>
        <w:rPr>
          <w:rFonts w:ascii="方正小标宋简体" w:eastAsia="方正小标宋简体" w:hAnsi="黑体" w:cs="Tahoma"/>
          <w:sz w:val="36"/>
          <w:szCs w:val="36"/>
        </w:rPr>
      </w:pPr>
      <w:r w:rsidRPr="00DF7F2A">
        <w:rPr>
          <w:rFonts w:ascii="方正小标宋简体" w:eastAsia="方正小标宋简体" w:hAnsi="黑体" w:cs="Tahoma" w:hint="eastAsia"/>
          <w:sz w:val="36"/>
          <w:szCs w:val="36"/>
        </w:rPr>
        <w:t>郑州轻工业大学</w:t>
      </w:r>
    </w:p>
    <w:p w:rsidR="0040754A" w:rsidRPr="00DF7F2A" w:rsidRDefault="0040754A" w:rsidP="00792FB9">
      <w:pPr>
        <w:widowControl/>
        <w:spacing w:afterLines="150" w:line="500" w:lineRule="exact"/>
        <w:ind w:left="1469" w:hangingChars="408" w:hanging="1469"/>
        <w:jc w:val="center"/>
        <w:rPr>
          <w:rFonts w:ascii="方正小标宋简体" w:eastAsia="方正小标宋简体" w:hAnsi="黑体" w:cs="Tahoma"/>
          <w:sz w:val="36"/>
          <w:szCs w:val="36"/>
        </w:rPr>
      </w:pPr>
      <w:r w:rsidRPr="00DF7F2A">
        <w:rPr>
          <w:rFonts w:ascii="方正小标宋简体" w:eastAsia="方正小标宋简体" w:hAnsi="黑体" w:cs="Tahoma" w:hint="eastAsia"/>
          <w:sz w:val="36"/>
          <w:szCs w:val="36"/>
        </w:rPr>
        <w:t>教职工文体协会（社团）工作考核表</w:t>
      </w:r>
    </w:p>
    <w:p w:rsidR="0040754A" w:rsidRPr="00DF7F2A" w:rsidRDefault="0040754A" w:rsidP="0040754A">
      <w:pPr>
        <w:widowControl/>
        <w:rPr>
          <w:rFonts w:ascii="楷体" w:eastAsia="楷体" w:hAnsi="楷体" w:cs="Tahoma"/>
          <w:b/>
          <w:kern w:val="0"/>
          <w:sz w:val="24"/>
        </w:rPr>
      </w:pPr>
      <w:r w:rsidRPr="00DF7F2A">
        <w:rPr>
          <w:rFonts w:ascii="楷体" w:eastAsia="楷体" w:hAnsi="楷体" w:hint="eastAsia"/>
          <w:b/>
          <w:sz w:val="24"/>
        </w:rPr>
        <w:t xml:space="preserve">协会（社团）名称：                                                  </w:t>
      </w:r>
      <w:r>
        <w:rPr>
          <w:rFonts w:ascii="楷体" w:eastAsia="楷体" w:hAnsi="楷体" w:cs="Tahoma" w:hint="eastAsia"/>
          <w:b/>
          <w:kern w:val="0"/>
          <w:sz w:val="24"/>
        </w:rPr>
        <w:t xml:space="preserve">年   月   日    </w:t>
      </w:r>
    </w:p>
    <w:tbl>
      <w:tblPr>
        <w:tblW w:w="10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2"/>
        <w:gridCol w:w="1843"/>
        <w:gridCol w:w="1134"/>
        <w:gridCol w:w="4394"/>
        <w:gridCol w:w="1134"/>
        <w:gridCol w:w="1212"/>
      </w:tblGrid>
      <w:tr w:rsidR="0040754A" w:rsidRPr="00DF7F2A" w:rsidTr="00D6490B">
        <w:trPr>
          <w:trHeight w:val="510"/>
          <w:jc w:val="center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F7F2A">
              <w:rPr>
                <w:rFonts w:ascii="宋体" w:hAnsi="宋体" w:hint="eastAsia"/>
                <w:b/>
                <w:sz w:val="28"/>
                <w:szCs w:val="28"/>
              </w:rPr>
              <w:t>考核项目及分值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F7F2A">
              <w:rPr>
                <w:rFonts w:ascii="宋体" w:hAnsi="宋体" w:hint="eastAsia"/>
                <w:b/>
                <w:sz w:val="28"/>
                <w:szCs w:val="28"/>
              </w:rPr>
              <w:t>最大</w:t>
            </w:r>
          </w:p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F7F2A">
              <w:rPr>
                <w:rFonts w:ascii="宋体" w:hAnsi="宋体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F7F2A">
              <w:rPr>
                <w:rFonts w:ascii="宋体" w:hAnsi="宋体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F7F2A">
              <w:rPr>
                <w:rFonts w:ascii="宋体" w:hAnsi="宋体" w:hint="eastAsia"/>
                <w:b/>
                <w:sz w:val="28"/>
                <w:szCs w:val="28"/>
              </w:rPr>
              <w:t>自评分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F7F2A">
              <w:rPr>
                <w:rFonts w:ascii="宋体" w:hAnsi="宋体" w:hint="eastAsia"/>
                <w:b/>
                <w:sz w:val="28"/>
                <w:szCs w:val="28"/>
              </w:rPr>
              <w:t>考评分</w:t>
            </w: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组织建设</w:t>
            </w:r>
          </w:p>
          <w:p w:rsidR="0040754A" w:rsidRPr="00DF7F2A" w:rsidRDefault="0040754A" w:rsidP="00D6490B">
            <w:pPr>
              <w:jc w:val="center"/>
              <w:rPr>
                <w:rFonts w:ascii="宋体" w:hAnsi="宋体"/>
                <w:sz w:val="24"/>
              </w:rPr>
            </w:pPr>
            <w:r w:rsidRPr="00DF7F2A"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组织建设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5分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制定协会章程，教职工文体协会负责人由协会成员民主选举产生，换届大会正常召开。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会员管理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5分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建有详细会员档案，每年增减会员有清单。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机构设置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5分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组织机构健全并能有序、有效开展工作。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财务制度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5分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协会有严格的财务管理制度及专门财务管理人员，定期向全体会员公布财务收支情况。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计划总结</w:t>
            </w:r>
          </w:p>
          <w:p w:rsidR="0040754A" w:rsidRPr="00DF7F2A" w:rsidRDefault="0040754A" w:rsidP="00D6490B">
            <w:pPr>
              <w:jc w:val="center"/>
              <w:rPr>
                <w:rFonts w:ascii="宋体" w:hAnsi="宋体"/>
                <w:sz w:val="24"/>
              </w:rPr>
            </w:pPr>
            <w:r w:rsidRPr="00DF7F2A"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工作计划及</w:t>
            </w:r>
          </w:p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总结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10</w:t>
            </w:r>
            <w:r w:rsidRPr="00DF7F2A">
              <w:rPr>
                <w:rFonts w:ascii="楷体" w:eastAsia="楷体" w:hAnsi="楷体"/>
                <w:sz w:val="24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年初制定详细工作计划，年终进行工作总结。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活动开展</w:t>
            </w:r>
          </w:p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  <w:r w:rsidRPr="00DF7F2A">
              <w:rPr>
                <w:rFonts w:ascii="宋体" w:hAnsi="宋体" w:hint="eastAsia"/>
              </w:rPr>
              <w:t>（</w:t>
            </w:r>
            <w:r w:rsidRPr="00DF7F2A">
              <w:rPr>
                <w:rFonts w:ascii="宋体" w:hAnsi="宋体"/>
              </w:rPr>
              <w:t>50</w:t>
            </w:r>
            <w:r w:rsidRPr="00DF7F2A">
              <w:rPr>
                <w:rFonts w:ascii="宋体" w:hAnsi="宋体" w:hint="eastAsia"/>
                <w:sz w:val="24"/>
              </w:rPr>
              <w:t>分</w:t>
            </w:r>
            <w:r w:rsidRPr="00DF7F2A">
              <w:rPr>
                <w:rFonts w:ascii="宋体" w:hAnsi="宋体" w:hint="eastAsia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协会活动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20</w:t>
            </w:r>
            <w:r w:rsidRPr="00DF7F2A">
              <w:rPr>
                <w:rFonts w:ascii="楷体" w:eastAsia="楷体" w:hAnsi="楷体"/>
                <w:sz w:val="24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定期或经常性举办协会会员活动，无安全事故。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承办活动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20</w:t>
            </w:r>
            <w:r w:rsidRPr="00DF7F2A">
              <w:rPr>
                <w:rFonts w:ascii="楷体" w:eastAsia="楷体" w:hAnsi="楷体"/>
                <w:sz w:val="24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承办校工会主办的或代表学校参加市级以上（含市级）的大型活动，并取得良好效果。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活动组织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5分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活动有策划、有预案、有总结，协会活动具有创新点。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对外交流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5分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有计划地开展对外交流联谊活动。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活动宣传</w:t>
            </w:r>
          </w:p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  <w:r w:rsidRPr="00DF7F2A"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宣传报道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/>
                <w:sz w:val="24"/>
              </w:rPr>
              <w:t>10分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通过各种途径（新媒体、校工</w:t>
            </w:r>
            <w:proofErr w:type="gramStart"/>
            <w:r w:rsidRPr="00DF7F2A">
              <w:rPr>
                <w:rFonts w:ascii="楷体" w:eastAsia="楷体" w:hAnsi="楷体" w:hint="eastAsia"/>
                <w:sz w:val="24"/>
              </w:rPr>
              <w:t>会媒体</w:t>
            </w:r>
            <w:proofErr w:type="gramEnd"/>
            <w:r w:rsidRPr="00DF7F2A">
              <w:rPr>
                <w:rFonts w:ascii="楷体" w:eastAsia="楷体" w:hAnsi="楷体" w:hint="eastAsia"/>
                <w:sz w:val="24"/>
              </w:rPr>
              <w:t>等）对协会开展的活动进行宣传报道。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工作评价</w:t>
            </w:r>
          </w:p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  <w:r w:rsidRPr="00DF7F2A"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会员自评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10</w:t>
            </w:r>
            <w:r w:rsidRPr="00DF7F2A">
              <w:rPr>
                <w:rFonts w:ascii="楷体" w:eastAsia="楷体" w:hAnsi="楷体"/>
                <w:sz w:val="24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协会会员自评本协会情况。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510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/>
                <w:b/>
                <w:sz w:val="24"/>
              </w:rPr>
              <w:t>加分项</w:t>
            </w:r>
          </w:p>
          <w:p w:rsidR="0040754A" w:rsidRPr="00DF7F2A" w:rsidRDefault="0040754A" w:rsidP="00D6490B">
            <w:pPr>
              <w:widowControl/>
              <w:jc w:val="center"/>
              <w:rPr>
                <w:rFonts w:ascii="宋体" w:hAnsi="宋体"/>
              </w:rPr>
            </w:pPr>
            <w:r w:rsidRPr="00DF7F2A">
              <w:rPr>
                <w:rFonts w:ascii="宋体" w:hAnsi="宋体" w:hint="eastAsia"/>
                <w:sz w:val="24"/>
              </w:rPr>
              <w:t>（5分）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ind w:left="117" w:firstLineChars="100" w:firstLine="240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荣</w:t>
            </w:r>
            <w:r w:rsidRPr="00DF7F2A">
              <w:rPr>
                <w:rFonts w:ascii="楷体" w:eastAsia="楷体" w:hAnsi="楷体"/>
                <w:sz w:val="24"/>
              </w:rPr>
              <w:t xml:space="preserve">   </w:t>
            </w:r>
            <w:r w:rsidRPr="00DF7F2A">
              <w:rPr>
                <w:rFonts w:ascii="楷体" w:eastAsia="楷体" w:hAnsi="楷体" w:hint="eastAsia"/>
                <w:sz w:val="24"/>
              </w:rPr>
              <w:t xml:space="preserve"> 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5</w:t>
            </w:r>
            <w:r w:rsidRPr="00DF7F2A">
              <w:rPr>
                <w:rFonts w:ascii="楷体" w:eastAsia="楷体" w:hAnsi="楷体"/>
                <w:sz w:val="24"/>
              </w:rPr>
              <w:t>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楷体" w:eastAsia="楷体" w:hAnsi="楷体"/>
                <w:sz w:val="24"/>
              </w:rPr>
            </w:pPr>
            <w:r w:rsidRPr="00DF7F2A">
              <w:rPr>
                <w:rFonts w:ascii="楷体" w:eastAsia="楷体" w:hAnsi="楷体" w:hint="eastAsia"/>
                <w:sz w:val="24"/>
              </w:rPr>
              <w:t>代表学校参加市级以上（含市级）组织的活动并获优异成绩。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732"/>
          <w:jc w:val="center"/>
        </w:trPr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总  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jc w:val="center"/>
              <w:rPr>
                <w:rFonts w:ascii="宋体" w:hAnsi="宋体"/>
              </w:rPr>
            </w:pPr>
          </w:p>
        </w:tc>
      </w:tr>
      <w:tr w:rsidR="0040754A" w:rsidRPr="00DF7F2A" w:rsidTr="00D6490B">
        <w:trPr>
          <w:trHeight w:val="920"/>
          <w:jc w:val="center"/>
        </w:trPr>
        <w:tc>
          <w:tcPr>
            <w:tcW w:w="10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4A" w:rsidRPr="00DF7F2A" w:rsidRDefault="0040754A" w:rsidP="00D6490B">
            <w:pPr>
              <w:rPr>
                <w:rFonts w:ascii="宋体" w:hAnsi="宋体"/>
                <w:b/>
                <w:sz w:val="24"/>
              </w:rPr>
            </w:pPr>
            <w:r w:rsidRPr="00DF7F2A">
              <w:rPr>
                <w:rFonts w:ascii="宋体" w:hAnsi="宋体" w:hint="eastAsia"/>
                <w:b/>
                <w:sz w:val="24"/>
              </w:rPr>
              <w:t>协会负责人（签字）：</w:t>
            </w:r>
            <w:r w:rsidRPr="00DF7F2A">
              <w:rPr>
                <w:rFonts w:ascii="宋体" w:hAnsi="宋体"/>
                <w:b/>
                <w:sz w:val="24"/>
              </w:rPr>
              <w:t xml:space="preserve"> </w:t>
            </w:r>
          </w:p>
        </w:tc>
      </w:tr>
    </w:tbl>
    <w:p w:rsidR="0040754A" w:rsidRPr="00DF7F2A" w:rsidRDefault="0040754A" w:rsidP="0040754A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030994" w:rsidRPr="0040754A" w:rsidRDefault="00030994"/>
    <w:sectPr w:rsidR="00030994" w:rsidRPr="0040754A" w:rsidSect="000D5D93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D93"/>
    <w:rsid w:val="00030994"/>
    <w:rsid w:val="000D5D93"/>
    <w:rsid w:val="00382A6B"/>
    <w:rsid w:val="0040754A"/>
    <w:rsid w:val="0079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>HP Inc.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2022-12-06T07:11:00Z</dcterms:created>
  <dcterms:modified xsi:type="dcterms:W3CDTF">2022-12-06T07:18:00Z</dcterms:modified>
</cp:coreProperties>
</file>